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Theme="minorEastAsia" w:hAnsiTheme="minorEastAsia" w:cstheme="min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附件1：</w:t>
      </w:r>
    </w:p>
    <w:p>
      <w:pPr>
        <w:widowControl/>
        <w:spacing w:line="360" w:lineRule="auto"/>
        <w:rPr>
          <w:rFonts w:asciiTheme="minorEastAsia" w:hAnsiTheme="minorEastAsia" w:cstheme="minorEastAsia"/>
          <w:b/>
          <w:bCs/>
          <w:color w:val="000000"/>
          <w:kern w:val="0"/>
          <w:sz w:val="24"/>
          <w:lang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四川绵阳未成年人心理成长指导与研究中心202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年度项目指南</w:t>
      </w:r>
    </w:p>
    <w:p>
      <w:pPr>
        <w:ind w:firstLine="643" w:firstLineChars="200"/>
        <w:rPr>
          <w:rFonts w:asciiTheme="minorEastAsia" w:hAnsiTheme="minorEastAsia" w:cs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紧密围绕中心以下研究方向进行项目申报，题目自拟，不再另设指南：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未成年人心理健康状况研究：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研究主题可涉及与未成年人心理健康相关的心理特征、亲子/朋辈关系、有代表性的青少年心理成长议题等。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2.未成年人心理咨询与干预研究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: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研究主题可涉及未成年人的心理咨询、团体心理辅导等的干预过程与效果。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3.未成年人积极心理教育研究：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研究主题可涉及积极认知、积极情绪、积极心理品质培养、积极行为塑造、积极关系建立等的理论与实践探索。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4.未成年人普及性心理健康教育研究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研究主题可涉及未成年人的心理健康教育活动、校园特色心理服务工作、线上/线下心理健康教育课堂的开展方法与效果等。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5.未成年人心理成长的社区工作与服务研究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研究主题可涉及针对未成年人的学校-家庭-社区支持系统建立、特色服务工作、志愿者工作的实施与效果等。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绘画或叙事疗法在未成年人心理教育中的运用研究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中小学生生命教育课程开发与个体/团体心理干预效果研究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hanging="640" w:hanging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hanging="640" w:hanging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hanging="640" w:hanging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91DB92A-F860-40C7-870B-1A1DEE8FB21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AF62617-659F-4203-A937-5B326854CFD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F36037"/>
    <w:multiLevelType w:val="multilevel"/>
    <w:tmpl w:val="32F36037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E23C25"/>
    <w:rsid w:val="000847BE"/>
    <w:rsid w:val="00113968"/>
    <w:rsid w:val="00186BD7"/>
    <w:rsid w:val="001A1635"/>
    <w:rsid w:val="00284A90"/>
    <w:rsid w:val="002A7E22"/>
    <w:rsid w:val="00400EE3"/>
    <w:rsid w:val="00436474"/>
    <w:rsid w:val="004A05DF"/>
    <w:rsid w:val="00587DE6"/>
    <w:rsid w:val="005B3B18"/>
    <w:rsid w:val="00706798"/>
    <w:rsid w:val="007169EE"/>
    <w:rsid w:val="00930651"/>
    <w:rsid w:val="00A44D00"/>
    <w:rsid w:val="00AD445B"/>
    <w:rsid w:val="00AE0A94"/>
    <w:rsid w:val="00B24DD9"/>
    <w:rsid w:val="00B36932"/>
    <w:rsid w:val="00B96A33"/>
    <w:rsid w:val="00CA7CE9"/>
    <w:rsid w:val="00CE27A2"/>
    <w:rsid w:val="00D507AA"/>
    <w:rsid w:val="00D72875"/>
    <w:rsid w:val="00DA5C19"/>
    <w:rsid w:val="00E1486F"/>
    <w:rsid w:val="00E3332D"/>
    <w:rsid w:val="00E5570E"/>
    <w:rsid w:val="00F05C2C"/>
    <w:rsid w:val="00F12942"/>
    <w:rsid w:val="00F32BAF"/>
    <w:rsid w:val="00FF30F0"/>
    <w:rsid w:val="0EE23C25"/>
    <w:rsid w:val="16AA4EFB"/>
    <w:rsid w:val="395F0C6D"/>
    <w:rsid w:val="40D83F0B"/>
    <w:rsid w:val="7D45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8</TotalTime>
  <ScaleCrop>false</ScaleCrop>
  <LinksUpToDate>false</LinksUpToDate>
  <CharactersWithSpaces>484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2020-04-13T06:23:00Z</dcterms:created>
  <dc:creator>G</dc:creator>
  <cp:lastModifiedBy>左果果</cp:lastModifiedBy>
  <dcterms:modified xsi:type="dcterms:W3CDTF">2021-05-18T02:54:02Z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6B220C616A794DE8B8D686B16F174BD5</vt:lpwstr>
  </property>
</Properties>
</file>